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F16FE7" w:rsidRPr="008D6D8E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00750" w:rsidRPr="00300750">
        <w:rPr>
          <w:rFonts w:ascii="Times New Roman" w:eastAsia="Times New Roman" w:hAnsi="Times New Roman" w:cs="Times New Roman"/>
          <w:sz w:val="20"/>
          <w:szCs w:val="20"/>
          <w:lang w:eastAsia="cs-CZ"/>
        </w:rPr>
        <w:t>12849/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F16FE7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F16FE7" w:rsidRPr="0077051F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743A90"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12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.6. 2017</w:t>
      </w:r>
    </w:p>
    <w:p w:rsidR="0077051F" w:rsidRPr="0077051F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A9522A">
      <w:pPr>
        <w:spacing w:after="0" w:line="240" w:lineRule="auto"/>
        <w:ind w:left="709" w:hanging="709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DOZ Ostrava </w:t>
      </w:r>
      <w:proofErr w:type="spellStart"/>
      <w:r w:rsidR="00A9522A" w:rsidRPr="00A9522A">
        <w:rPr>
          <w:rFonts w:ascii="Times New Roman" w:hAnsi="Times New Roman" w:cs="Times New Roman"/>
          <w:b/>
          <w:bCs/>
          <w:lang w:eastAsia="cs-CZ"/>
        </w:rPr>
        <w:t>Svinov</w:t>
      </w:r>
      <w:proofErr w:type="spellEnd"/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 – Petrovice u Karviné st. </w:t>
      </w:r>
      <w:proofErr w:type="gramStart"/>
      <w:r w:rsidR="00A9522A" w:rsidRPr="00A9522A">
        <w:rPr>
          <w:rFonts w:ascii="Times New Roman" w:hAnsi="Times New Roman" w:cs="Times New Roman"/>
          <w:b/>
          <w:bCs/>
          <w:lang w:eastAsia="cs-CZ"/>
        </w:rPr>
        <w:t>hr. a Dětmarovice</w:t>
      </w:r>
      <w:proofErr w:type="gramEnd"/>
      <w:r w:rsidR="00A9522A" w:rsidRPr="00A9522A">
        <w:rPr>
          <w:rFonts w:ascii="Times New Roman" w:hAnsi="Times New Roman" w:cs="Times New Roman"/>
          <w:b/>
          <w:bCs/>
          <w:lang w:eastAsia="cs-CZ"/>
        </w:rPr>
        <w:t xml:space="preserve"> (mimo) – Mosty</w:t>
      </w:r>
      <w:r w:rsidR="00A9522A">
        <w:rPr>
          <w:rFonts w:ascii="Times New Roman" w:hAnsi="Times New Roman" w:cs="Times New Roman"/>
          <w:b/>
          <w:bCs/>
          <w:lang w:eastAsia="cs-CZ"/>
        </w:rPr>
        <w:br/>
      </w:r>
      <w:r w:rsidR="00A9522A" w:rsidRPr="00A9522A">
        <w:rPr>
          <w:rFonts w:ascii="Times New Roman" w:hAnsi="Times New Roman" w:cs="Times New Roman"/>
          <w:b/>
          <w:bCs/>
          <w:lang w:eastAsia="cs-CZ"/>
        </w:rPr>
        <w:t>u Jablunkova st. hr.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F16FE7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43A90" w:rsidRDefault="00743A90" w:rsidP="00743A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743A90" w:rsidRPr="00743A90" w:rsidRDefault="00743A90" w:rsidP="00743A90">
      <w:pPr>
        <w:rPr>
          <w:rFonts w:ascii="Times New Roman" w:hAnsi="Times New Roman" w:cs="Times New Roman"/>
        </w:rPr>
      </w:pPr>
      <w:r w:rsidRPr="00743A90">
        <w:rPr>
          <w:rFonts w:ascii="Times New Roman" w:hAnsi="Times New Roman" w:cs="Times New Roman"/>
        </w:rPr>
        <w:t xml:space="preserve">V požadavcích na výkon nebo funkci je provozní soubor </w:t>
      </w:r>
      <w:r w:rsidRPr="00743A90">
        <w:rPr>
          <w:rFonts w:ascii="Times New Roman" w:hAnsi="Times New Roman" w:cs="Times New Roman"/>
          <w:b/>
        </w:rPr>
        <w:t>PS 50-28-51 Přerov, CDP - Petrovice u Karviné - Ostrava-</w:t>
      </w:r>
      <w:proofErr w:type="spellStart"/>
      <w:r w:rsidRPr="00743A90">
        <w:rPr>
          <w:rFonts w:ascii="Times New Roman" w:hAnsi="Times New Roman" w:cs="Times New Roman"/>
          <w:b/>
        </w:rPr>
        <w:t>Svinov</w:t>
      </w:r>
      <w:proofErr w:type="spellEnd"/>
      <w:r w:rsidRPr="00743A90">
        <w:rPr>
          <w:rFonts w:ascii="Times New Roman" w:hAnsi="Times New Roman" w:cs="Times New Roman"/>
          <w:b/>
        </w:rPr>
        <w:t xml:space="preserve">, DOZ </w:t>
      </w:r>
      <w:r w:rsidRPr="00743A90">
        <w:rPr>
          <w:rFonts w:ascii="Times New Roman" w:hAnsi="Times New Roman" w:cs="Times New Roman"/>
        </w:rPr>
        <w:t>rozdělen do dvou řádků tabulky, tím i cena za položku je rozdělena do dvou buněk tabulky. Žádáme zadavatele o prověření a formální úpravu tabulky tak, aby pro cenu za tento provozní soubor byla v tabulce vyhrazena pouze jedna buňka.</w:t>
      </w:r>
    </w:p>
    <w:p w:rsidR="00743A90" w:rsidRPr="009B7F3E" w:rsidRDefault="00743A90" w:rsidP="00743A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43A90" w:rsidRPr="007E6C1B" w:rsidRDefault="00926A14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7E6C1B">
        <w:rPr>
          <w:rFonts w:ascii="Times New Roman" w:hAnsi="Times New Roman" w:cs="Times New Roman"/>
          <w:lang w:eastAsia="cs-CZ"/>
        </w:rPr>
        <w:t xml:space="preserve">Tabulka byla upravena v souladu s požadavkem. </w:t>
      </w:r>
      <w:r w:rsidR="00866BEE" w:rsidRPr="007E6C1B">
        <w:rPr>
          <w:rFonts w:ascii="Times New Roman" w:hAnsi="Times New Roman" w:cs="Times New Roman"/>
          <w:lang w:eastAsia="cs-CZ"/>
        </w:rPr>
        <w:t>Upravený soubor je v názvu odlišen indexem a.</w:t>
      </w:r>
    </w:p>
    <w:p w:rsidR="00743A90" w:rsidRPr="009B7F3E" w:rsidRDefault="00743A90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E6C1B" w:rsidRDefault="007E6C1B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7E6C1B" w:rsidRDefault="007E6C1B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E1026" w:rsidRDefault="00844F6C" w:rsidP="00EE1026">
      <w:pPr>
        <w:pStyle w:val="Bezmezer"/>
        <w:jc w:val="both"/>
        <w:rPr>
          <w:rFonts w:ascii="Times New Roman" w:hAnsi="Times New Roman" w:cs="Times New Roman"/>
        </w:rPr>
      </w:pPr>
      <w:r w:rsidRPr="00A9522A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="00EE1026" w:rsidRPr="00A9522A">
        <w:rPr>
          <w:rFonts w:ascii="Times New Roman" w:hAnsi="Times New Roman" w:cs="Times New Roman"/>
          <w:lang w:eastAsia="cs-CZ"/>
        </w:rPr>
        <w:t xml:space="preserve">tímto </w:t>
      </w:r>
      <w:r w:rsidR="00247E89" w:rsidRPr="00A9522A">
        <w:rPr>
          <w:rFonts w:ascii="Times New Roman" w:hAnsi="Times New Roman" w:cs="Times New Roman"/>
          <w:lang w:eastAsia="cs-CZ"/>
        </w:rPr>
        <w:t>podává vysvětlení/ změnu/ doplnění zadávací dokumentace</w:t>
      </w:r>
      <w:r w:rsidR="00EE1026" w:rsidRPr="00A9522A">
        <w:rPr>
          <w:rFonts w:ascii="Times New Roman" w:hAnsi="Times New Roman" w:cs="Times New Roman"/>
          <w:lang w:eastAsia="cs-CZ"/>
        </w:rPr>
        <w:t xml:space="preserve"> </w:t>
      </w:r>
      <w:r w:rsidR="00247E89" w:rsidRPr="00A9522A">
        <w:rPr>
          <w:rFonts w:ascii="Times New Roman" w:hAnsi="Times New Roman" w:cs="Times New Roman"/>
          <w:lang w:eastAsia="cs-CZ"/>
        </w:rPr>
        <w:t xml:space="preserve">k </w:t>
      </w:r>
      <w:r w:rsidR="00EE1026" w:rsidRPr="00A9522A">
        <w:rPr>
          <w:rFonts w:ascii="Times New Roman" w:hAnsi="Times New Roman" w:cs="Times New Roman"/>
          <w:lang w:eastAsia="cs-CZ"/>
        </w:rPr>
        <w:t>výše uvedené veřejné zakázce</w:t>
      </w:r>
      <w:r w:rsidR="00EE1026" w:rsidRPr="00A9522A">
        <w:rPr>
          <w:rFonts w:ascii="Times New Roman" w:eastAsia="Times New Roman" w:hAnsi="Times New Roman" w:cs="Times New Roman"/>
          <w:lang w:eastAsia="cs-CZ"/>
        </w:rPr>
        <w:t xml:space="preserve"> </w:t>
      </w:r>
      <w:r w:rsidR="00714A19" w:rsidRPr="00A9522A">
        <w:rPr>
          <w:rFonts w:ascii="Times New Roman" w:hAnsi="Times New Roman" w:cs="Times New Roman"/>
          <w:lang w:eastAsia="cs-CZ"/>
        </w:rPr>
        <w:t xml:space="preserve">bez předchozí žádosti </w:t>
      </w:r>
      <w:r w:rsidR="00A9522A" w:rsidRPr="00A9522A">
        <w:rPr>
          <w:rFonts w:ascii="Times New Roman" w:hAnsi="Times New Roman" w:cs="Times New Roman"/>
          <w:lang w:eastAsia="cs-CZ"/>
        </w:rPr>
        <w:t xml:space="preserve">a </w:t>
      </w:r>
      <w:r w:rsidR="00A9522A" w:rsidRPr="00A9522A">
        <w:rPr>
          <w:rFonts w:ascii="Times New Roman" w:hAnsi="Times New Roman" w:cs="Times New Roman"/>
        </w:rPr>
        <w:t xml:space="preserve">upozorňuje na to, že se upravuje v části zadávací dokumentace “Smlouva o dílo na </w:t>
      </w:r>
      <w:r w:rsidR="00016834" w:rsidRPr="00016834">
        <w:rPr>
          <w:rFonts w:ascii="Times New Roman" w:hAnsi="Times New Roman" w:cs="Times New Roman"/>
        </w:rPr>
        <w:t>ZHOTOVENÍ PROJEKTU A STAVBY</w:t>
      </w:r>
      <w:r w:rsidR="00A9522A" w:rsidRPr="00A9522A">
        <w:rPr>
          <w:rFonts w:ascii="Times New Roman" w:hAnsi="Times New Roman" w:cs="Times New Roman"/>
        </w:rPr>
        <w:t>“ původní znění čl. 3.8</w:t>
      </w:r>
      <w:r w:rsidR="00A9522A">
        <w:rPr>
          <w:rFonts w:ascii="Times New Roman" w:hAnsi="Times New Roman" w:cs="Times New Roman"/>
        </w:rPr>
        <w:t>:</w:t>
      </w:r>
    </w:p>
    <w:p w:rsidR="00A9522A" w:rsidRDefault="00A9522A" w:rsidP="00EE1026">
      <w:pPr>
        <w:pStyle w:val="Bezmezer"/>
        <w:jc w:val="both"/>
        <w:rPr>
          <w:rFonts w:ascii="Times New Roman" w:hAnsi="Times New Roman" w:cs="Times New Roman"/>
        </w:rPr>
      </w:pPr>
    </w:p>
    <w:p w:rsidR="00016834" w:rsidRDefault="00016834" w:rsidP="00016834">
      <w:pPr>
        <w:pStyle w:val="RLTextlnkuslovan"/>
        <w:numPr>
          <w:ilvl w:val="1"/>
          <w:numId w:val="15"/>
        </w:numPr>
        <w:ind w:left="1418" w:hanging="1418"/>
      </w:pPr>
      <w:r>
        <w:rPr>
          <w:lang w:eastAsia="en-US"/>
        </w:rPr>
        <w:t>Zhotovitel se v souladu se svou nabídkou zavazuje dokončit a předat Objednateli Dílo nebo jeho jednotlivé části v termínech uvedených v harmonogramu obsaženém v </w:t>
      </w:r>
      <w:hyperlink r:id="rId8" w:anchor="ListAnnex05" w:history="1">
        <w:r>
          <w:rPr>
            <w:rStyle w:val="Hypertextovodkaz"/>
            <w:lang w:eastAsia="en-US"/>
          </w:rPr>
          <w:t>p</w:t>
        </w:r>
        <w:proofErr w:type="spellStart"/>
        <w:r>
          <w:rPr>
            <w:rStyle w:val="Hypertextovodkaz"/>
            <w:lang w:val="x-none" w:eastAsia="en-US"/>
          </w:rPr>
          <w:t>říloze</w:t>
        </w:r>
        <w:proofErr w:type="spellEnd"/>
        <w:r>
          <w:rPr>
            <w:rStyle w:val="Hypertextovodkaz"/>
            <w:lang w:val="x-none" w:eastAsia="en-US"/>
          </w:rPr>
          <w:t xml:space="preserve"> č. 5</w:t>
        </w:r>
      </w:hyperlink>
      <w:r>
        <w:rPr>
          <w:lang w:eastAsia="en-US"/>
        </w:rPr>
        <w:t xml:space="preserve"> této Smlouvy (dále jen „</w:t>
      </w:r>
      <w:r>
        <w:rPr>
          <w:b/>
          <w:bCs/>
          <w:lang w:eastAsia="en-US"/>
        </w:rPr>
        <w:t>Harmonogram postupu prací</w:t>
      </w:r>
      <w:r>
        <w:rPr>
          <w:lang w:eastAsia="en-US"/>
        </w:rPr>
        <w:t xml:space="preserve">“), který je rozdělen </w:t>
      </w:r>
      <w:r>
        <w:rPr>
          <w:lang w:val="x-none" w:eastAsia="en-US"/>
        </w:rPr>
        <w:t xml:space="preserve">na část zahrnující zpracování </w:t>
      </w:r>
      <w:r>
        <w:rPr>
          <w:lang w:eastAsia="en-US"/>
        </w:rPr>
        <w:t>Projektu</w:t>
      </w:r>
      <w:r>
        <w:rPr>
          <w:lang w:val="x-none" w:eastAsia="en-US"/>
        </w:rPr>
        <w:t>, včetně zajištění vydání stavebního pov</w:t>
      </w:r>
      <w:bookmarkStart w:id="0" w:name="_GoBack"/>
      <w:bookmarkEnd w:id="0"/>
      <w:r>
        <w:rPr>
          <w:lang w:val="x-none" w:eastAsia="en-US"/>
        </w:rPr>
        <w:t xml:space="preserve">olení </w:t>
      </w:r>
      <w:r>
        <w:rPr>
          <w:lang w:eastAsia="en-US"/>
        </w:rPr>
        <w:t>s nabytím</w:t>
      </w:r>
      <w:r>
        <w:rPr>
          <w:lang w:val="x-none" w:eastAsia="en-US"/>
        </w:rPr>
        <w:t xml:space="preserve"> právní moci</w:t>
      </w:r>
      <w:r>
        <w:rPr>
          <w:lang w:eastAsia="en-US"/>
        </w:rPr>
        <w:t>,</w:t>
      </w:r>
      <w:r>
        <w:rPr>
          <w:lang w:val="x-none" w:eastAsia="en-US"/>
        </w:rPr>
        <w:t xml:space="preserve"> </w:t>
      </w:r>
      <w:r>
        <w:rPr>
          <w:lang w:eastAsia="en-US"/>
        </w:rPr>
        <w:t xml:space="preserve">a na část zahrnující realizaci </w:t>
      </w:r>
      <w:r>
        <w:rPr>
          <w:lang w:val="x-none" w:eastAsia="en-US"/>
        </w:rPr>
        <w:t>stavby</w:t>
      </w:r>
      <w:r>
        <w:rPr>
          <w:lang w:val="x-none"/>
        </w:rPr>
        <w:t xml:space="preserve"> </w:t>
      </w:r>
      <w:r>
        <w:rPr>
          <w:lang w:eastAsia="en-US"/>
        </w:rPr>
        <w:t>dle jednotlivých stavebních objektů, provozních souborů či jiných částí plnění, přičemž zásadní termíny Harmonogramu postupu prací jsou následující: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</w:pPr>
      <w:r>
        <w:t xml:space="preserve">Zahájení činnosti Zhotovitele: </w:t>
      </w:r>
      <w:r>
        <w:rPr>
          <w:b/>
        </w:rPr>
        <w:t xml:space="preserve">po nabytí účinnosti Smlouvy 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</w:pPr>
      <w:r>
        <w:t xml:space="preserve">Celková lhůta pro provedení Díla činí celkem </w:t>
      </w:r>
      <w:r>
        <w:rPr>
          <w:b/>
        </w:rPr>
        <w:t>23 měsíců</w:t>
      </w:r>
      <w:r>
        <w:t xml:space="preserve"> od nabytí účinnosti Smlouvy (dokladem prokazujícím, že Zhotovitel dokončil celé Dílo, je Předávací protokol dle odst. 10.4 Obchodních podmínek).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</w:pPr>
      <w:r>
        <w:t xml:space="preserve">Zpracování a předání dokumentace pro vydání stavebního povolení bude provedeno do </w:t>
      </w:r>
      <w:r>
        <w:rPr>
          <w:b/>
        </w:rPr>
        <w:t>2 měsíců</w:t>
      </w:r>
      <w:r>
        <w:t xml:space="preserve"> ode dne nabytí účinnosti Smlouvy.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</w:pPr>
      <w:r>
        <w:t xml:space="preserve">Zpracování a předání Projektu stavby spolu se zajištěním stavebního povolení bude provedeno do </w:t>
      </w:r>
      <w:r>
        <w:rPr>
          <w:b/>
        </w:rPr>
        <w:t>5 měsíců</w:t>
      </w:r>
      <w:r>
        <w:t xml:space="preserve"> ode dne nabytí účinnosti Smlouvy.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  <w:rPr>
          <w:i/>
          <w:color w:val="FF0000"/>
        </w:rPr>
      </w:pPr>
      <w:r>
        <w:t xml:space="preserve">Lhůta pro dokončení prací (projekčních a stavebních) činí celkem </w:t>
      </w:r>
      <w:r>
        <w:rPr>
          <w:b/>
        </w:rPr>
        <w:t xml:space="preserve">16 měsíců </w:t>
      </w:r>
      <w:r>
        <w:t xml:space="preserve">ode dne nabytí účinnosti Smlouvy (dokladem prokazujícím, že Zhotovitel dokončil projekční a </w:t>
      </w:r>
      <w:r>
        <w:lastRenderedPageBreak/>
        <w:t>stavební práce a předal Objednateli veškerá plnění připadající na tyto části Díla, je poslední Zápis o předání a převzetí Díla)</w:t>
      </w:r>
    </w:p>
    <w:p w:rsidR="00016834" w:rsidRDefault="00016834" w:rsidP="00016834">
      <w:pPr>
        <w:pStyle w:val="RLTextlnkuslovan"/>
        <w:numPr>
          <w:ilvl w:val="0"/>
          <w:numId w:val="0"/>
        </w:numPr>
        <w:ind w:left="1474"/>
      </w:pPr>
      <w:r>
        <w:t xml:space="preserve">Předání posouzení interoperability, včetně zajištění všech souvisejících dokladů, podle </w:t>
      </w:r>
      <w:proofErr w:type="spellStart"/>
      <w:r>
        <w:t>ust</w:t>
      </w:r>
      <w:proofErr w:type="spellEnd"/>
      <w:r>
        <w:t>. § 49b zákona 266/1994 Sb. ve znění pozdějších předpisů, předání osvědčení o bezpečnosti zpracovaného</w:t>
      </w:r>
      <w:r>
        <w:rPr>
          <w:color w:val="FF0000"/>
        </w:rPr>
        <w:t xml:space="preserve"> </w:t>
      </w:r>
      <w:r>
        <w:t xml:space="preserve">nezávislým posuzovatelem podle prováděcího nařízení Komise (EU) č. 402/2013 ze dne 30. dubna 2013 o společné bezpečnostní metodě pro hodnocení a posuzování rizik a o zrušení nařízení (ES) č. 352/2009, předání souborného zpracování geodetické části dokumentace skutečného provedení stavby a kompletní technické části dokumentace skutečného provedení stavby bude provedeno nejpozději do </w:t>
      </w:r>
      <w:r>
        <w:rPr>
          <w:b/>
        </w:rPr>
        <w:t>7 měsíců</w:t>
      </w:r>
      <w:r>
        <w:t xml:space="preserve"> ode dne podpisu posledního Zápisu o předání a převzetí Díla.</w:t>
      </w:r>
    </w:p>
    <w:p w:rsidR="00A9522A" w:rsidRDefault="00016834" w:rsidP="00016834">
      <w:pPr>
        <w:pStyle w:val="Bezmezer"/>
        <w:ind w:left="1418"/>
        <w:jc w:val="both"/>
      </w:pPr>
      <w:r>
        <w:t>Lhůty stanovené v odst. 8.3.3 Všeobecných technických podmínek na realizaci a lhůty stanovené v </w:t>
      </w:r>
      <w:proofErr w:type="gramStart"/>
      <w:r>
        <w:t>odst.2.10</w:t>
      </w:r>
      <w:proofErr w:type="gramEnd"/>
      <w:r>
        <w:t xml:space="preserve"> a 2.11 Obchodních podmínek se v případě této Smlouvy nepoužijí.</w:t>
      </w:r>
    </w:p>
    <w:p w:rsidR="00016834" w:rsidRDefault="00016834" w:rsidP="00016834">
      <w:pPr>
        <w:pStyle w:val="Bezmezer"/>
        <w:ind w:left="1418"/>
        <w:jc w:val="both"/>
        <w:rPr>
          <w:rFonts w:ascii="Times New Roman" w:hAnsi="Times New Roman" w:cs="Times New Roman"/>
        </w:rPr>
      </w:pPr>
    </w:p>
    <w:p w:rsidR="00A9522A" w:rsidRPr="00016834" w:rsidRDefault="00A9522A" w:rsidP="00EE102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016834">
        <w:rPr>
          <w:rFonts w:ascii="Times New Roman" w:hAnsi="Times New Roman" w:cs="Times New Roman"/>
          <w:b/>
          <w:lang w:eastAsia="cs-CZ"/>
        </w:rPr>
        <w:t>který nově zní:</w:t>
      </w:r>
    </w:p>
    <w:p w:rsidR="00A9522A" w:rsidRDefault="00A9522A" w:rsidP="00EE1026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A9522A" w:rsidRDefault="00A9522A" w:rsidP="00A9522A">
      <w:pPr>
        <w:pStyle w:val="RLTextlnkuslovan"/>
        <w:numPr>
          <w:ilvl w:val="0"/>
          <w:numId w:val="0"/>
        </w:numPr>
        <w:ind w:left="1474" w:hanging="1474"/>
        <w:rPr>
          <w:lang w:eastAsia="en-US"/>
        </w:rPr>
      </w:pPr>
      <w:r>
        <w:t>3. 8</w:t>
      </w:r>
      <w:r>
        <w:tab/>
      </w:r>
      <w:r w:rsidRPr="00D36033">
        <w:rPr>
          <w:lang w:eastAsia="en-US"/>
        </w:rPr>
        <w:t>Zhotovitel se v souladu se svou nabídkou zavazuje dokončit a předat Objednateli Dílo nebo jeho jednotlivé části v termínech uvedených v harmonogramu obsaženém v </w:t>
      </w:r>
      <w:hyperlink w:anchor="ListAnnex05" w:history="1">
        <w:r>
          <w:rPr>
            <w:rStyle w:val="Hypertextovodkaz"/>
            <w:lang w:eastAsia="en-US"/>
          </w:rPr>
          <w:t>p</w:t>
        </w:r>
        <w:proofErr w:type="spellStart"/>
        <w:r w:rsidRPr="00D36033">
          <w:rPr>
            <w:rStyle w:val="Hypertextovodkaz"/>
            <w:lang w:val="x-none" w:eastAsia="en-US"/>
          </w:rPr>
          <w:t>říloze</w:t>
        </w:r>
        <w:proofErr w:type="spellEnd"/>
        <w:r w:rsidRPr="00D36033">
          <w:rPr>
            <w:rStyle w:val="Hypertextovodkaz"/>
            <w:lang w:val="x-none" w:eastAsia="en-US"/>
          </w:rPr>
          <w:t xml:space="preserve"> č. 5</w:t>
        </w:r>
      </w:hyperlink>
      <w:r w:rsidRPr="00D36033">
        <w:rPr>
          <w:lang w:eastAsia="en-US"/>
        </w:rPr>
        <w:t xml:space="preserve"> této Smlouvy (dále jen „</w:t>
      </w:r>
      <w:r w:rsidRPr="00D36033">
        <w:rPr>
          <w:b/>
          <w:bCs/>
          <w:lang w:eastAsia="en-US"/>
        </w:rPr>
        <w:t>Harmonogram postupu prací</w:t>
      </w:r>
      <w:r w:rsidRPr="00D36033">
        <w:rPr>
          <w:lang w:eastAsia="en-US"/>
        </w:rPr>
        <w:t xml:space="preserve">“), který je rozdělen </w:t>
      </w:r>
      <w:r w:rsidRPr="00D36033">
        <w:rPr>
          <w:lang w:val="x-none" w:eastAsia="en-US"/>
        </w:rPr>
        <w:t xml:space="preserve">na část zahrnující zpracování </w:t>
      </w:r>
      <w:r>
        <w:rPr>
          <w:lang w:eastAsia="en-US"/>
        </w:rPr>
        <w:t>Projektu</w:t>
      </w:r>
      <w:r w:rsidRPr="00D36033">
        <w:rPr>
          <w:lang w:val="x-none" w:eastAsia="en-US"/>
        </w:rPr>
        <w:t xml:space="preserve">, včetně zajištění vydání stavebního povolení </w:t>
      </w:r>
      <w:r w:rsidRPr="00D36033">
        <w:rPr>
          <w:lang w:eastAsia="en-US"/>
        </w:rPr>
        <w:t>s nabytím</w:t>
      </w:r>
      <w:r w:rsidRPr="00D36033">
        <w:rPr>
          <w:lang w:val="x-none" w:eastAsia="en-US"/>
        </w:rPr>
        <w:t xml:space="preserve"> právní moci</w:t>
      </w:r>
      <w:r>
        <w:rPr>
          <w:lang w:eastAsia="en-US"/>
        </w:rPr>
        <w:t>,</w:t>
      </w:r>
      <w:r w:rsidRPr="00D36033">
        <w:rPr>
          <w:lang w:val="x-none" w:eastAsia="en-US"/>
        </w:rPr>
        <w:t xml:space="preserve"> </w:t>
      </w:r>
      <w:r w:rsidRPr="00D36033">
        <w:rPr>
          <w:lang w:eastAsia="en-US"/>
        </w:rPr>
        <w:t xml:space="preserve">a na část zahrnující realizaci </w:t>
      </w:r>
      <w:r w:rsidRPr="00D36033">
        <w:rPr>
          <w:lang w:val="x-none" w:eastAsia="en-US"/>
        </w:rPr>
        <w:t>stavby</w:t>
      </w:r>
      <w:r w:rsidRPr="00D36033">
        <w:t xml:space="preserve"> </w:t>
      </w:r>
      <w:r w:rsidRPr="00D36033">
        <w:rPr>
          <w:lang w:eastAsia="en-US"/>
        </w:rPr>
        <w:t>dle jednotlivých stavebních objektů, provozních souborů či jiných částí plnění, přičemž zásadní termíny Harmonogramu postupu prací jsou následující:</w:t>
      </w:r>
    </w:p>
    <w:p w:rsidR="00A9522A" w:rsidRPr="00D36033" w:rsidRDefault="00A9522A" w:rsidP="00A9522A">
      <w:pPr>
        <w:pStyle w:val="RLTextlnkuslovan"/>
        <w:numPr>
          <w:ilvl w:val="0"/>
          <w:numId w:val="0"/>
        </w:numPr>
        <w:ind w:left="1474" w:hanging="1474"/>
      </w:pPr>
      <w:r>
        <w:rPr>
          <w:lang w:eastAsia="en-US"/>
        </w:rPr>
        <w:tab/>
      </w:r>
      <w:r w:rsidRPr="00D36033">
        <w:t xml:space="preserve">Zahájení činnosti Zhotovitele: </w:t>
      </w:r>
      <w:r w:rsidRPr="00D36033">
        <w:rPr>
          <w:b/>
        </w:rPr>
        <w:t xml:space="preserve">po nabytí účinnosti Smlouvy </w:t>
      </w:r>
    </w:p>
    <w:p w:rsidR="00A9522A" w:rsidRPr="00712595" w:rsidRDefault="00A9522A" w:rsidP="00A9522A">
      <w:pPr>
        <w:pStyle w:val="RLTextlnkuslovan"/>
        <w:numPr>
          <w:ilvl w:val="0"/>
          <w:numId w:val="0"/>
        </w:numPr>
        <w:ind w:left="1474"/>
      </w:pPr>
      <w:r w:rsidRPr="00165BFA">
        <w:t xml:space="preserve">Celková lhůta pro </w:t>
      </w:r>
      <w:r w:rsidRPr="00712595">
        <w:t xml:space="preserve">provedení Díla činí celkem </w:t>
      </w:r>
      <w:r>
        <w:rPr>
          <w:b/>
        </w:rPr>
        <w:t>21</w:t>
      </w:r>
      <w:r w:rsidRPr="00712595">
        <w:rPr>
          <w:b/>
        </w:rPr>
        <w:t xml:space="preserve"> měsíců</w:t>
      </w:r>
      <w:r w:rsidRPr="00712595">
        <w:t xml:space="preserve"> od nabytí účinnosti Smlouvy (dokladem prokazujícím, že Zhotovitel dokončil celé Dílo, je Předávací protokol dle odst. 10.4 Obchodních podmínek).</w:t>
      </w:r>
    </w:p>
    <w:p w:rsidR="00A9522A" w:rsidRPr="00712595" w:rsidRDefault="00A9522A" w:rsidP="00A9522A">
      <w:pPr>
        <w:pStyle w:val="RLTextlnkuslovan"/>
        <w:numPr>
          <w:ilvl w:val="0"/>
          <w:numId w:val="0"/>
        </w:numPr>
        <w:ind w:left="1474"/>
      </w:pPr>
      <w:r w:rsidRPr="00712595">
        <w:t xml:space="preserve">Zpracování a předání Projektu stavby spolu se zajištěním stavebního povolení bude provedeno do </w:t>
      </w:r>
      <w:r>
        <w:rPr>
          <w:b/>
        </w:rPr>
        <w:t>6</w:t>
      </w:r>
      <w:r w:rsidRPr="00712595">
        <w:rPr>
          <w:b/>
        </w:rPr>
        <w:t xml:space="preserve"> měsíců</w:t>
      </w:r>
      <w:r w:rsidRPr="00712595">
        <w:t xml:space="preserve"> ode dne nabytí účinnosti Smlouvy.</w:t>
      </w:r>
    </w:p>
    <w:p w:rsidR="00A9522A" w:rsidRPr="00712595" w:rsidRDefault="00A9522A" w:rsidP="00A9522A">
      <w:pPr>
        <w:pStyle w:val="RLTextlnkuslovan"/>
        <w:numPr>
          <w:ilvl w:val="0"/>
          <w:numId w:val="0"/>
        </w:numPr>
        <w:ind w:left="1474"/>
        <w:rPr>
          <w:i/>
          <w:color w:val="FF0000"/>
        </w:rPr>
      </w:pPr>
      <w:r w:rsidRPr="00712595">
        <w:t>Lhůta pro dokončení prací (projekčních a stavebních) činí celkem</w:t>
      </w:r>
      <w:r>
        <w:rPr>
          <w:b/>
        </w:rPr>
        <w:t xml:space="preserve"> 14</w:t>
      </w:r>
      <w:r w:rsidRPr="00712595">
        <w:rPr>
          <w:b/>
        </w:rPr>
        <w:t xml:space="preserve"> měsíců </w:t>
      </w:r>
      <w:r w:rsidRPr="00712595">
        <w:t>ode dne nabytí účinnosti Smlouvy (dokladem prokazujícím, že Zhotovitel dokončil projekční a stavební práce a předal Objednateli veškerá plnění připadající na tyto části Díla, je poslední Zápis o předání a převzetí Díla)</w:t>
      </w:r>
    </w:p>
    <w:p w:rsidR="00A9522A" w:rsidRPr="00712595" w:rsidRDefault="00A9522A" w:rsidP="00A9522A">
      <w:pPr>
        <w:pStyle w:val="RLTextlnkuslovan"/>
        <w:numPr>
          <w:ilvl w:val="0"/>
          <w:numId w:val="0"/>
        </w:numPr>
        <w:ind w:left="1474"/>
      </w:pPr>
      <w:r w:rsidRPr="00712595">
        <w:t xml:space="preserve">Předání posouzení interoperability, včetně zajištění všech souvisejících dokladů, podle </w:t>
      </w:r>
      <w:proofErr w:type="spellStart"/>
      <w:r w:rsidRPr="00712595">
        <w:t>ust</w:t>
      </w:r>
      <w:proofErr w:type="spellEnd"/>
      <w:r w:rsidRPr="00712595">
        <w:t>. § 49b zákona 266/1994 Sb. ve znění pozdějších předpisů, předání osvědčení o bezpečnosti zpracovaného</w:t>
      </w:r>
      <w:r w:rsidRPr="00712595">
        <w:rPr>
          <w:color w:val="FF0000"/>
        </w:rPr>
        <w:t xml:space="preserve"> </w:t>
      </w:r>
      <w:r w:rsidRPr="00712595">
        <w:t xml:space="preserve">nezávislým posuzovatelem podle prováděcího nařízení Komise (EU) č. 402/2013 ze dne 30. dubna 2013 o společné bezpečnostní metodě pro hodnocení a posuzování rizik a o zrušení nařízení (ES) č. 352/2009, předání souborného zpracování geodetické části dokumentace skutečného provedení stavby a kompletní technické části dokumentace skutečného provedení stavby bude provedeno nejpozději do </w:t>
      </w:r>
      <w:r w:rsidRPr="00712595">
        <w:rPr>
          <w:b/>
        </w:rPr>
        <w:t>7 měsíců</w:t>
      </w:r>
      <w:r w:rsidRPr="00712595">
        <w:t xml:space="preserve"> ode dne podpisu posledního Zápisu o předání a převzetí Díla.</w:t>
      </w:r>
    </w:p>
    <w:p w:rsidR="00A9522A" w:rsidRPr="00CB1366" w:rsidRDefault="00A9522A" w:rsidP="00A9522A">
      <w:pPr>
        <w:pStyle w:val="RLTextlnkuslovan"/>
        <w:numPr>
          <w:ilvl w:val="0"/>
          <w:numId w:val="0"/>
        </w:numPr>
        <w:tabs>
          <w:tab w:val="clear" w:pos="1474"/>
        </w:tabs>
        <w:ind w:left="1418"/>
      </w:pPr>
      <w:r w:rsidRPr="00712595">
        <w:lastRenderedPageBreak/>
        <w:t>Lhůty stanovené v odst. 8.3.3 Všeobecných technických podmínek na realizaci a lhůty stanovené v</w:t>
      </w:r>
      <w:r>
        <w:t> </w:t>
      </w:r>
      <w:r w:rsidRPr="00712595">
        <w:t>odst</w:t>
      </w:r>
      <w:r>
        <w:t xml:space="preserve">. </w:t>
      </w:r>
      <w:r w:rsidRPr="00712595">
        <w:t>2.10 a 2.11 Obchodních podmínek se v případě této Smlouvy nepoužijí.</w:t>
      </w:r>
    </w:p>
    <w:p w:rsidR="00A9522A" w:rsidRPr="00A9522A" w:rsidRDefault="00A9522A" w:rsidP="00EE1026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7E6C1B" w:rsidRDefault="007E6C1B" w:rsidP="007E6C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současně mění obchodní podmínky, které tvoří součást zadávací dokumentace jako příloha smlouvy o dílo. Namísto obchodních podmínek </w:t>
      </w:r>
      <w:r w:rsidRPr="00ED362E">
        <w:rPr>
          <w:rFonts w:ascii="Times New Roman" w:eastAsia="Times New Roman" w:hAnsi="Times New Roman" w:cs="Times New Roman"/>
          <w:lang w:eastAsia="cs-CZ"/>
        </w:rPr>
        <w:t>OP/P+R/14/17 budou pro účely plnění předmětné zakázky použity obchodní podmínky OP/P+R/15/17, které tak nově tvoří součást zadávací dokumentace.</w:t>
      </w:r>
    </w:p>
    <w:p w:rsidR="007E6C1B" w:rsidRPr="00F45479" w:rsidRDefault="007E6C1B" w:rsidP="007E6C1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E6C1B" w:rsidRPr="00F16FE7" w:rsidRDefault="007E6C1B" w:rsidP="007E6C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16FE7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změny a doplnění zadávací dokumentace, </w:t>
      </w:r>
      <w:r>
        <w:rPr>
          <w:rFonts w:ascii="Times New Roman" w:eastAsia="Times New Roman" w:hAnsi="Times New Roman" w:cs="Times New Roman"/>
          <w:lang w:eastAsia="cs-CZ"/>
        </w:rPr>
        <w:t xml:space="preserve">které mohou změnit okruh možných účastníků zadávacího řízení, </w:t>
      </w:r>
      <w:r w:rsidRPr="00F16FE7">
        <w:rPr>
          <w:rFonts w:ascii="Times New Roman" w:eastAsia="Times New Roman" w:hAnsi="Times New Roman" w:cs="Times New Roman"/>
          <w:lang w:eastAsia="cs-CZ"/>
        </w:rPr>
        <w:t xml:space="preserve">postupuje zadavatel v souladu s </w:t>
      </w:r>
      <w:proofErr w:type="spellStart"/>
      <w:r w:rsidRPr="00F16FE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16FE7">
        <w:rPr>
          <w:rFonts w:ascii="Times New Roman" w:eastAsia="Times New Roman" w:hAnsi="Times New Roman" w:cs="Times New Roman"/>
          <w:lang w:eastAsia="cs-CZ"/>
        </w:rPr>
        <w:t>. § 99 odst. 2 ZZVZ a prodlužuje lhůtu pro podání nabídek tak, aby od okamžiku změny činila celou původní délku.</w:t>
      </w:r>
    </w:p>
    <w:p w:rsidR="00F16FE7" w:rsidRPr="00F16FE7" w:rsidRDefault="00F16FE7" w:rsidP="00F16FE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16FE7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13410E" w:rsidRDefault="00F16FE7" w:rsidP="00F16FE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F16FE7">
        <w:rPr>
          <w:rFonts w:ascii="Times New Roman" w:eastAsia="Times New Roman" w:hAnsi="Times New Roman" w:cs="Times New Roman"/>
          <w:lang w:eastAsia="cs-CZ"/>
        </w:rPr>
        <w:t xml:space="preserve">Zadavatel tedy celkově prodlužuje lhůtu ze dne </w:t>
      </w:r>
      <w:r>
        <w:rPr>
          <w:rFonts w:ascii="Times New Roman" w:eastAsia="Times New Roman" w:hAnsi="Times New Roman" w:cs="Times New Roman"/>
          <w:lang w:eastAsia="cs-CZ"/>
        </w:rPr>
        <w:t>26. 6</w:t>
      </w:r>
      <w:r w:rsidRPr="00F16FE7">
        <w:rPr>
          <w:rFonts w:ascii="Times New Roman" w:eastAsia="Times New Roman" w:hAnsi="Times New Roman" w:cs="Times New Roman"/>
          <w:lang w:eastAsia="cs-CZ"/>
        </w:rPr>
        <w:t xml:space="preserve">. 2017 na den </w:t>
      </w:r>
      <w:r>
        <w:rPr>
          <w:rFonts w:ascii="Times New Roman" w:eastAsia="Times New Roman" w:hAnsi="Times New Roman" w:cs="Times New Roman"/>
          <w:lang w:eastAsia="cs-CZ"/>
        </w:rPr>
        <w:t>1</w:t>
      </w:r>
      <w:r w:rsidR="003F17E0">
        <w:rPr>
          <w:rFonts w:ascii="Times New Roman" w:eastAsia="Times New Roman" w:hAnsi="Times New Roman" w:cs="Times New Roman"/>
          <w:lang w:eastAsia="cs-CZ"/>
        </w:rPr>
        <w:t>8</w:t>
      </w:r>
      <w:r>
        <w:rPr>
          <w:rFonts w:ascii="Times New Roman" w:eastAsia="Times New Roman" w:hAnsi="Times New Roman" w:cs="Times New Roman"/>
          <w:lang w:eastAsia="cs-CZ"/>
        </w:rPr>
        <w:t>. 7</w:t>
      </w:r>
      <w:r w:rsidRPr="00F16FE7">
        <w:rPr>
          <w:rFonts w:ascii="Times New Roman" w:eastAsia="Times New Roman" w:hAnsi="Times New Roman" w:cs="Times New Roman"/>
          <w:lang w:eastAsia="cs-CZ"/>
        </w:rPr>
        <w:t>. 2017.</w:t>
      </w:r>
    </w:p>
    <w:p w:rsidR="00F16FE7" w:rsidRPr="00F45479" w:rsidRDefault="00F16FE7" w:rsidP="00F16FE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63D03" w:rsidRDefault="00463D03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16FE7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F16FE7">
        <w:rPr>
          <w:rFonts w:ascii="Times New Roman" w:eastAsia="Times New Roman" w:hAnsi="Times New Roman" w:cs="Times New Roman"/>
          <w:lang w:eastAsia="cs-CZ"/>
        </w:rPr>
        <w:t>ZZVZ</w:t>
      </w:r>
      <w:r w:rsidRPr="00F16FE7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F16F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16F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F16FE7">
        <w:rPr>
          <w:rFonts w:ascii="Times New Roman" w:eastAsia="Times New Roman" w:hAnsi="Times New Roman" w:cs="Times New Roman"/>
          <w:lang w:eastAsia="cs-CZ"/>
        </w:rPr>
        <w:t xml:space="preserve">evidenční </w:t>
      </w:r>
      <w:r w:rsidR="007E6C1B">
        <w:rPr>
          <w:rFonts w:ascii="Times New Roman" w:eastAsia="Times New Roman" w:hAnsi="Times New Roman" w:cs="Times New Roman"/>
          <w:lang w:eastAsia="cs-CZ"/>
        </w:rPr>
        <w:br/>
      </w:r>
      <w:r w:rsidR="00B15DB8" w:rsidRPr="00F16FE7">
        <w:rPr>
          <w:rFonts w:ascii="Times New Roman" w:eastAsia="Times New Roman" w:hAnsi="Times New Roman" w:cs="Times New Roman"/>
          <w:lang w:eastAsia="cs-CZ"/>
        </w:rPr>
        <w:t>č.</w:t>
      </w:r>
      <w:r w:rsidRPr="00F16FE7">
        <w:rPr>
          <w:rFonts w:ascii="Times New Roman" w:eastAsia="Times New Roman" w:hAnsi="Times New Roman" w:cs="Times New Roman"/>
          <w:lang w:eastAsia="cs-CZ"/>
        </w:rPr>
        <w:t xml:space="preserve"> VZ</w:t>
      </w:r>
      <w:r w:rsidR="00F16FE7" w:rsidRPr="00F16FE7">
        <w:rPr>
          <w:rFonts w:ascii="Times New Roman" w:eastAsia="Times New Roman" w:hAnsi="Times New Roman" w:cs="Times New Roman"/>
          <w:lang w:eastAsia="cs-CZ"/>
        </w:rPr>
        <w:t xml:space="preserve"> Z2017-013405)</w:t>
      </w:r>
      <w:r w:rsidRPr="00F16FE7">
        <w:rPr>
          <w:rFonts w:ascii="Times New Roman" w:eastAsia="Times New Roman" w:hAnsi="Times New Roman" w:cs="Times New Roman"/>
          <w:lang w:eastAsia="cs-CZ"/>
        </w:rPr>
        <w:t>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463D03">
        <w:rPr>
          <w:rFonts w:ascii="Times New Roman" w:eastAsia="Times New Roman" w:hAnsi="Times New Roman" w:cs="Times New Roman"/>
          <w:lang w:eastAsia="cs-CZ"/>
        </w:rPr>
        <w:t>26. 6. 2016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10:00 hod. a nahrazujeme datem </w:t>
      </w:r>
      <w:r w:rsidR="00463D03">
        <w:rPr>
          <w:rFonts w:ascii="Times New Roman" w:eastAsia="Times New Roman" w:hAnsi="Times New Roman" w:cs="Times New Roman"/>
          <w:lang w:eastAsia="cs-CZ"/>
        </w:rPr>
        <w:t>1</w:t>
      </w:r>
      <w:r w:rsidR="00743A90">
        <w:rPr>
          <w:rFonts w:ascii="Times New Roman" w:eastAsia="Times New Roman" w:hAnsi="Times New Roman" w:cs="Times New Roman"/>
          <w:lang w:eastAsia="cs-CZ"/>
        </w:rPr>
        <w:t>8</w:t>
      </w:r>
      <w:r w:rsidR="00463D03">
        <w:rPr>
          <w:rFonts w:ascii="Times New Roman" w:eastAsia="Times New Roman" w:hAnsi="Times New Roman" w:cs="Times New Roman"/>
          <w:lang w:eastAsia="cs-CZ"/>
        </w:rPr>
        <w:t>. 7. 2017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463D03">
        <w:rPr>
          <w:rFonts w:ascii="Times New Roman" w:eastAsia="Times New Roman" w:hAnsi="Times New Roman" w:cs="Times New Roman"/>
          <w:lang w:eastAsia="cs-CZ"/>
        </w:rPr>
        <w:t xml:space="preserve">26. 6. 2016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10:15 hod. a nahrazujeme datem </w:t>
      </w:r>
      <w:r w:rsidR="00743A90">
        <w:rPr>
          <w:rFonts w:ascii="Times New Roman" w:eastAsia="Times New Roman" w:hAnsi="Times New Roman" w:cs="Times New Roman"/>
          <w:lang w:eastAsia="cs-CZ"/>
        </w:rPr>
        <w:t>18</w:t>
      </w:r>
      <w:r w:rsidR="00463D03" w:rsidRPr="00463D03">
        <w:rPr>
          <w:rFonts w:ascii="Times New Roman" w:eastAsia="Times New Roman" w:hAnsi="Times New Roman" w:cs="Times New Roman"/>
          <w:lang w:eastAsia="cs-CZ"/>
        </w:rPr>
        <w:t xml:space="preserve">. 7. 2017 </w:t>
      </w:r>
      <w:r w:rsidRPr="000E71DD">
        <w:rPr>
          <w:rFonts w:ascii="Times New Roman" w:eastAsia="Times New Roman" w:hAnsi="Times New Roman" w:cs="Times New Roman"/>
          <w:lang w:eastAsia="cs-CZ"/>
        </w:rPr>
        <w:t>v 10:15 hod.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16FE7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10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71205A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71205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71205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7E6C1B" w:rsidRPr="007E6C1B" w:rsidRDefault="007E6C1B" w:rsidP="0071205A">
      <w:pPr>
        <w:pStyle w:val="Odstavecseseznamem"/>
        <w:numPr>
          <w:ilvl w:val="0"/>
          <w:numId w:val="16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proofErr w:type="gramStart"/>
      <w:r w:rsidRPr="000A57A3">
        <w:rPr>
          <w:rFonts w:ascii="Times New Roman" w:hAnsi="Times New Roman" w:cs="Times New Roman"/>
          <w:bCs/>
          <w:sz w:val="24"/>
          <w:szCs w:val="24"/>
          <w:lang w:eastAsia="cs-CZ"/>
        </w:rPr>
        <w:t>D.1 Železniční</w:t>
      </w:r>
      <w:proofErr w:type="gramEnd"/>
      <w:r w:rsidRPr="000A57A3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zabezpečovací zařízení_a.xls</w:t>
      </w:r>
      <w:r w:rsidRPr="0071205A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</w:p>
    <w:p w:rsidR="00BE53B6" w:rsidRPr="007E6C1B" w:rsidRDefault="0071205A" w:rsidP="0071205A">
      <w:pPr>
        <w:pStyle w:val="Odstavecseseznamem"/>
        <w:numPr>
          <w:ilvl w:val="0"/>
          <w:numId w:val="16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71205A">
        <w:rPr>
          <w:rFonts w:ascii="Times New Roman" w:hAnsi="Times New Roman" w:cs="Times New Roman"/>
          <w:bCs/>
          <w:sz w:val="24"/>
          <w:szCs w:val="24"/>
          <w:lang w:eastAsia="cs-CZ"/>
        </w:rPr>
        <w:t>Smlouva o dílo na ZHOTOVENÍ PROJEKTU A STAVBY</w:t>
      </w:r>
      <w:r w:rsidR="007E6C1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7E6C1B">
        <w:rPr>
          <w:rFonts w:ascii="Times New Roman" w:hAnsi="Times New Roman" w:cs="Times New Roman"/>
          <w:bCs/>
          <w:sz w:val="24"/>
          <w:szCs w:val="24"/>
          <w:lang w:eastAsia="cs-CZ"/>
        </w:rPr>
        <w:t>ve znění po změnách</w:t>
      </w:r>
    </w:p>
    <w:p w:rsidR="007E6C1B" w:rsidRPr="0071205A" w:rsidRDefault="007E6C1B" w:rsidP="0071205A">
      <w:pPr>
        <w:pStyle w:val="Odstavecseseznamem"/>
        <w:numPr>
          <w:ilvl w:val="0"/>
          <w:numId w:val="16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ED362E">
        <w:rPr>
          <w:rFonts w:ascii="Times New Roman" w:hAnsi="Times New Roman" w:cs="Times New Roman"/>
          <w:bCs/>
          <w:sz w:val="24"/>
          <w:szCs w:val="24"/>
          <w:lang w:eastAsia="cs-CZ"/>
        </w:rPr>
        <w:t>Obchodní podmínky - OP/P+R/15/17</w:t>
      </w:r>
    </w:p>
    <w:p w:rsidR="00BE53B6" w:rsidRPr="000A57A3" w:rsidRDefault="00BE53B6" w:rsidP="007E6C1B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A60E4B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8E1B06" w:rsidRPr="00C51932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8E1B06" w:rsidRPr="00C51932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01. 06. 2016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C51932" w:rsidRDefault="00BE53B6" w:rsidP="000274C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BE53B6" w:rsidRPr="00C51932" w:rsidSect="004A4E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53" w:rsidRDefault="008D2853" w:rsidP="00C4694C">
      <w:pPr>
        <w:spacing w:after="0" w:line="240" w:lineRule="auto"/>
      </w:pPr>
      <w:r>
        <w:separator/>
      </w:r>
    </w:p>
  </w:endnote>
  <w:endnote w:type="continuationSeparator" w:id="0">
    <w:p w:rsidR="008D2853" w:rsidRDefault="008D2853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53" w:rsidRDefault="008D2853" w:rsidP="00C4694C">
      <w:pPr>
        <w:spacing w:after="0" w:line="240" w:lineRule="auto"/>
      </w:pPr>
      <w:r>
        <w:separator/>
      </w:r>
    </w:p>
  </w:footnote>
  <w:footnote w:type="continuationSeparator" w:id="0">
    <w:p w:rsidR="008D2853" w:rsidRDefault="008D2853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602F7F0" wp14:editId="3AEE56FA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7152479"/>
    <w:multiLevelType w:val="hybridMultilevel"/>
    <w:tmpl w:val="CC16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2C6FCD"/>
    <w:multiLevelType w:val="multilevel"/>
    <w:tmpl w:val="A950EC3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6"/>
        </w:tabs>
        <w:ind w:left="1446" w:hanging="737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9471F04"/>
    <w:multiLevelType w:val="multilevel"/>
    <w:tmpl w:val="0A3C05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10"/>
  </w:num>
  <w:num w:numId="12">
    <w:abstractNumId w:val="14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834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57A3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0750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3F17E0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3D03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205A"/>
    <w:rsid w:val="00714A19"/>
    <w:rsid w:val="00720B92"/>
    <w:rsid w:val="00723C73"/>
    <w:rsid w:val="0072629F"/>
    <w:rsid w:val="007304B8"/>
    <w:rsid w:val="007340CB"/>
    <w:rsid w:val="007408D5"/>
    <w:rsid w:val="00740B55"/>
    <w:rsid w:val="00743A90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E6C1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66BEE"/>
    <w:rsid w:val="00877752"/>
    <w:rsid w:val="00880439"/>
    <w:rsid w:val="008B670A"/>
    <w:rsid w:val="008D1C3D"/>
    <w:rsid w:val="008D2853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A1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0E4B"/>
    <w:rsid w:val="00A65A46"/>
    <w:rsid w:val="00A90A72"/>
    <w:rsid w:val="00A91C8C"/>
    <w:rsid w:val="00A9522A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B2E10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16FE7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eckova\AppData\Local\Microsoft\Windows\Temporary%20Internet%20Files\Content.Outlook\BNMPGRVK\1_SOD_P+R_09-17_OPD2%20DOZ%20Svinov.do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zakazky.szdc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5</cp:revision>
  <cp:lastPrinted>2014-12-29T09:49:00Z</cp:lastPrinted>
  <dcterms:created xsi:type="dcterms:W3CDTF">2017-06-12T07:14:00Z</dcterms:created>
  <dcterms:modified xsi:type="dcterms:W3CDTF">2017-06-12T07:41:00Z</dcterms:modified>
</cp:coreProperties>
</file>